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19" w:rsidRPr="007D1919" w:rsidRDefault="007D1919" w:rsidP="007D1919">
      <w:pPr>
        <w:pStyle w:val="Heading2"/>
        <w:tabs>
          <w:tab w:val="center" w:pos="4680"/>
        </w:tabs>
        <w:rPr>
          <w:rFonts w:asciiTheme="minorHAnsi" w:hAnsiTheme="minorHAnsi"/>
          <w:color w:val="0070C0"/>
          <w:sz w:val="36"/>
        </w:rPr>
      </w:pPr>
      <w:r w:rsidRPr="007D1919">
        <w:rPr>
          <w:rFonts w:asciiTheme="minorHAnsi" w:hAnsiTheme="minorHAnsi"/>
          <w:color w:val="0070C0"/>
        </w:rPr>
        <w:t>April 15, 2016</w:t>
      </w:r>
    </w:p>
    <w:p w:rsidR="00636962" w:rsidRPr="007D1919" w:rsidRDefault="007D1919" w:rsidP="007D1919">
      <w:pPr>
        <w:pStyle w:val="Heading2"/>
        <w:tabs>
          <w:tab w:val="center" w:pos="4680"/>
        </w:tabs>
        <w:jc w:val="center"/>
        <w:rPr>
          <w:color w:val="0070C0"/>
          <w:sz w:val="36"/>
        </w:rPr>
      </w:pPr>
      <w:r w:rsidRPr="007D1919">
        <w:rPr>
          <w:color w:val="0070C0"/>
          <w:sz w:val="36"/>
        </w:rPr>
        <w:t>CEAS D&amp;I Committee</w:t>
      </w:r>
      <w:r>
        <w:rPr>
          <w:color w:val="0070C0"/>
          <w:sz w:val="36"/>
        </w:rPr>
        <w:t xml:space="preserve"> Agenda:</w:t>
      </w:r>
    </w:p>
    <w:p w:rsidR="007D1919" w:rsidRPr="007D1919" w:rsidRDefault="007D1919" w:rsidP="007D1919">
      <w:pPr>
        <w:tabs>
          <w:tab w:val="left" w:pos="1200"/>
        </w:tabs>
        <w:rPr>
          <w:color w:val="0070C0"/>
        </w:rPr>
      </w:pPr>
      <w:r w:rsidRPr="007D1919">
        <w:rPr>
          <w:color w:val="0070C0"/>
        </w:rPr>
        <w:tab/>
        <w:t xml:space="preserve"> </w:t>
      </w:r>
    </w:p>
    <w:p w:rsidR="007D1919" w:rsidRPr="007D1919" w:rsidRDefault="007D1919" w:rsidP="007D1919">
      <w:pPr>
        <w:rPr>
          <w:color w:val="0070C0"/>
        </w:rPr>
      </w:pPr>
    </w:p>
    <w:p w:rsidR="007D1919" w:rsidRPr="007D1919" w:rsidRDefault="007D1919" w:rsidP="007D1919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 w:rsidRPr="007D1919">
        <w:rPr>
          <w:color w:val="0070C0"/>
          <w:sz w:val="32"/>
        </w:rPr>
        <w:t>Introductions</w:t>
      </w:r>
    </w:p>
    <w:p w:rsidR="007D1919" w:rsidRPr="007D1919" w:rsidRDefault="007D1919" w:rsidP="007D1919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 w:rsidRPr="007D1919">
        <w:rPr>
          <w:color w:val="0070C0"/>
          <w:sz w:val="32"/>
        </w:rPr>
        <w:t xml:space="preserve">Purpose </w:t>
      </w:r>
    </w:p>
    <w:p w:rsidR="007D1919" w:rsidRPr="007D1919" w:rsidRDefault="007D1919" w:rsidP="007D1919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 w:rsidRPr="007D1919">
        <w:rPr>
          <w:color w:val="0070C0"/>
          <w:sz w:val="32"/>
        </w:rPr>
        <w:t>HEED Award</w:t>
      </w:r>
      <w:bookmarkStart w:id="0" w:name="_GoBack"/>
      <w:bookmarkEnd w:id="0"/>
    </w:p>
    <w:p w:rsidR="00A13754" w:rsidRDefault="00A13754" w:rsidP="007D1919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>
        <w:rPr>
          <w:color w:val="0070C0"/>
          <w:sz w:val="32"/>
        </w:rPr>
        <w:t>President Diversity Council Update</w:t>
      </w:r>
    </w:p>
    <w:p w:rsidR="007D1919" w:rsidRPr="007D1919" w:rsidRDefault="007D1919" w:rsidP="007D1919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 w:rsidRPr="007D1919">
        <w:rPr>
          <w:color w:val="0070C0"/>
          <w:sz w:val="32"/>
        </w:rPr>
        <w:t>Upcoming Activities</w:t>
      </w:r>
    </w:p>
    <w:p w:rsidR="007D1919" w:rsidRPr="007D1919" w:rsidRDefault="007D1919" w:rsidP="007D1919"/>
    <w:sectPr w:rsidR="007D1919" w:rsidRPr="007D1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52D4A"/>
    <w:multiLevelType w:val="hybridMultilevel"/>
    <w:tmpl w:val="95567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19"/>
    <w:rsid w:val="00636962"/>
    <w:rsid w:val="007D1919"/>
    <w:rsid w:val="00A1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1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1919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1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191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modarema</dc:creator>
  <cp:lastModifiedBy>modarema</cp:lastModifiedBy>
  <cp:revision>2</cp:revision>
  <dcterms:created xsi:type="dcterms:W3CDTF">2016-04-15T11:50:00Z</dcterms:created>
  <dcterms:modified xsi:type="dcterms:W3CDTF">2016-04-20T16:19:00Z</dcterms:modified>
</cp:coreProperties>
</file>